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RPr="00C0186E" w:rsidP="00960EE0">
      <w:pPr>
        <w:ind w:firstLine="540"/>
        <w:jc w:val="right"/>
      </w:pPr>
    </w:p>
    <w:p w:rsidR="00320B49" w:rsidRPr="00C0186E" w:rsidP="00960EE0">
      <w:pPr>
        <w:ind w:firstLine="540"/>
        <w:jc w:val="right"/>
      </w:pPr>
      <w:r w:rsidRPr="00C0186E">
        <w:t>Дело № 5-</w:t>
      </w:r>
      <w:r w:rsidRPr="00C0186E" w:rsidR="002F3EEF">
        <w:t>1019</w:t>
      </w:r>
      <w:r w:rsidRPr="00C0186E">
        <w:t>-</w:t>
      </w:r>
      <w:r w:rsidRPr="00C0186E" w:rsidR="00867835">
        <w:t>21</w:t>
      </w:r>
      <w:r w:rsidRPr="00C0186E" w:rsidR="00FC7E6B">
        <w:t>11</w:t>
      </w:r>
      <w:r w:rsidRPr="00C0186E" w:rsidR="00C532FF">
        <w:t>/2026</w:t>
      </w:r>
    </w:p>
    <w:p w:rsidR="0060189A" w:rsidRPr="00C0186E" w:rsidP="00960EE0">
      <w:pPr>
        <w:ind w:firstLine="540"/>
        <w:jc w:val="right"/>
        <w:rPr>
          <w:bCs/>
        </w:rPr>
      </w:pPr>
      <w:r w:rsidRPr="00455CFE">
        <w:rPr>
          <w:bCs/>
        </w:rPr>
        <w:t>86MS0051-01-2026-005363-52</w:t>
      </w:r>
    </w:p>
    <w:p w:rsidR="00867835" w:rsidRPr="00C0186E" w:rsidP="00960EE0">
      <w:pPr>
        <w:ind w:firstLine="540"/>
        <w:jc w:val="center"/>
      </w:pPr>
    </w:p>
    <w:p w:rsidR="00320B49" w:rsidRPr="00C0186E" w:rsidP="00960EE0">
      <w:pPr>
        <w:ind w:firstLine="540"/>
        <w:jc w:val="center"/>
      </w:pPr>
      <w:r w:rsidRPr="00C0186E">
        <w:t>ПОСТАНОВЛЕНИЕ</w:t>
      </w:r>
    </w:p>
    <w:p w:rsidR="00320B49" w:rsidRPr="00C0186E" w:rsidP="00960EE0">
      <w:pPr>
        <w:pStyle w:val="Title"/>
        <w:ind w:firstLine="540"/>
        <w:rPr>
          <w:sz w:val="24"/>
          <w:szCs w:val="24"/>
        </w:rPr>
      </w:pPr>
      <w:r w:rsidRPr="00C0186E">
        <w:rPr>
          <w:sz w:val="24"/>
          <w:szCs w:val="24"/>
        </w:rPr>
        <w:t>по делу об административном правонарушении</w:t>
      </w:r>
    </w:p>
    <w:p w:rsidR="00320B49" w:rsidRPr="00C0186E" w:rsidP="00960EE0">
      <w:pPr>
        <w:ind w:firstLine="540"/>
        <w:jc w:val="both"/>
      </w:pPr>
    </w:p>
    <w:p w:rsidR="00320B49" w:rsidRPr="00C0186E" w:rsidP="00960EE0">
      <w:pPr>
        <w:ind w:firstLine="540"/>
        <w:jc w:val="both"/>
      </w:pPr>
      <w:r w:rsidRPr="00C0186E">
        <w:t xml:space="preserve">       г. Нижневартовск                                       </w:t>
      </w:r>
      <w:r w:rsidRPr="00C0186E" w:rsidR="00084380">
        <w:t xml:space="preserve">             </w:t>
      </w:r>
      <w:r w:rsidRPr="00C0186E">
        <w:t xml:space="preserve"> </w:t>
      </w:r>
      <w:r w:rsidRPr="00C0186E" w:rsidR="002005A0">
        <w:t xml:space="preserve">                   </w:t>
      </w:r>
      <w:r w:rsidRPr="00C0186E">
        <w:t xml:space="preserve"> </w:t>
      </w:r>
      <w:r w:rsidRPr="00C0186E" w:rsidR="00766B64">
        <w:t xml:space="preserve"> </w:t>
      </w:r>
      <w:r w:rsidRPr="00C0186E">
        <w:t xml:space="preserve">   </w:t>
      </w:r>
      <w:r w:rsidRPr="00C0186E" w:rsidR="00867835">
        <w:t>07 октября</w:t>
      </w:r>
      <w:r w:rsidRPr="00C0186E" w:rsidR="002702B9">
        <w:t xml:space="preserve"> 202</w:t>
      </w:r>
      <w:r w:rsidRPr="00C0186E" w:rsidR="00C532FF">
        <w:t>6</w:t>
      </w:r>
      <w:r w:rsidRPr="00C0186E">
        <w:t xml:space="preserve"> года </w:t>
      </w:r>
      <w:r w:rsidRPr="00C0186E">
        <w:tab/>
      </w:r>
    </w:p>
    <w:p w:rsidR="00E41743" w:rsidRPr="00C0186E" w:rsidP="00960EE0">
      <w:pPr>
        <w:widowControl w:val="0"/>
        <w:ind w:firstLine="540"/>
        <w:jc w:val="both"/>
      </w:pPr>
      <w:r w:rsidRPr="00C0186E">
        <w:t xml:space="preserve">Мировой судья </w:t>
      </w:r>
      <w:r w:rsidRPr="00C0186E">
        <w:t>судебного участка № 8 Нижневартовского судебного района города окружного значения Нижневартовска Ханты-Мансийского автономного округа–Югры Н.В. Щетникова, исполняющий обязанности мирового судьи судебного участка № 11 Нижневартовского судебного района город</w:t>
      </w:r>
      <w:r w:rsidRPr="00C0186E">
        <w:t>а окружного значения Нижневартовска Ханты-мансийского автономного округа – Югры, находящийся по адресу ул. Нефтяников, 6, г. Нижневартовск:</w:t>
      </w:r>
    </w:p>
    <w:p w:rsidR="009C5E05" w:rsidRPr="00C0186E" w:rsidP="00960EE0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</w:pPr>
      <w:r w:rsidRPr="00C0186E">
        <w:t>генерального</w:t>
      </w:r>
      <w:r w:rsidRPr="00C0186E" w:rsidR="00FD0758">
        <w:t xml:space="preserve"> д</w:t>
      </w:r>
      <w:r w:rsidRPr="00C0186E" w:rsidR="00DD4C6F">
        <w:t>иректора Общества с ограниченной ответственностью</w:t>
      </w:r>
      <w:r w:rsidRPr="00C0186E" w:rsidR="00E41743">
        <w:t xml:space="preserve"> </w:t>
      </w:r>
      <w:r w:rsidRPr="00C0186E" w:rsidR="0002220A">
        <w:t>«</w:t>
      </w:r>
      <w:r w:rsidRPr="00C0186E" w:rsidR="00FC7E6B">
        <w:t>ВА</w:t>
      </w:r>
      <w:r w:rsidRPr="00C0186E" w:rsidR="00551533">
        <w:t>Г</w:t>
      </w:r>
      <w:r w:rsidRPr="00C0186E" w:rsidR="00FC7E6B">
        <w:t>НЕР-СТРОЙ</w:t>
      </w:r>
      <w:r w:rsidRPr="00C0186E" w:rsidR="005426DB">
        <w:t>»</w:t>
      </w:r>
      <w:r w:rsidRPr="00C0186E" w:rsidR="001B5C72">
        <w:t xml:space="preserve"> </w:t>
      </w:r>
      <w:r w:rsidRPr="00C0186E" w:rsidR="00FC7E6B">
        <w:t>Дудкиной Марины Владимировны</w:t>
      </w:r>
      <w:r w:rsidRPr="00C0186E" w:rsidR="008A7702">
        <w:t>,</w:t>
      </w:r>
      <w:r w:rsidRPr="00C0186E" w:rsidR="005426DB">
        <w:t xml:space="preserve"> </w:t>
      </w:r>
      <w:r w:rsidRPr="00C0186E" w:rsidR="00FC7E6B">
        <w:t>05 ноября 1963</w:t>
      </w:r>
      <w:r w:rsidRPr="00C0186E" w:rsidR="001B5C72">
        <w:t xml:space="preserve"> года рождения,</w:t>
      </w:r>
      <w:r w:rsidRPr="00C0186E" w:rsidR="005E6360">
        <w:t xml:space="preserve"> </w:t>
      </w:r>
      <w:r w:rsidRPr="00C0186E" w:rsidR="004C69F6">
        <w:t>урожен</w:t>
      </w:r>
      <w:r w:rsidRPr="00C0186E" w:rsidR="00FC7E6B">
        <w:t>ки</w:t>
      </w:r>
      <w:r w:rsidRPr="00C0186E" w:rsidR="004C69F6">
        <w:t xml:space="preserve"> </w:t>
      </w:r>
      <w:r w:rsidRPr="00C0186E" w:rsidR="00FC7E6B">
        <w:t>ст-ца Удобная, Отрадненского района, Краснодарского края</w:t>
      </w:r>
      <w:r w:rsidRPr="00C0186E" w:rsidR="004C69F6">
        <w:t xml:space="preserve">, </w:t>
      </w:r>
      <w:r w:rsidRPr="00C0186E" w:rsidR="001B5C72">
        <w:t>зарегистрированно</w:t>
      </w:r>
      <w:r w:rsidRPr="00C0186E" w:rsidR="00FC7E6B">
        <w:t>й</w:t>
      </w:r>
      <w:r w:rsidRPr="00C0186E" w:rsidR="001B5C72">
        <w:t xml:space="preserve"> и проживающе</w:t>
      </w:r>
      <w:r w:rsidRPr="00C0186E" w:rsidR="00FC7E6B">
        <w:t>й</w:t>
      </w:r>
      <w:r w:rsidRPr="00C0186E" w:rsidR="001B5C72">
        <w:t xml:space="preserve"> по адресу:</w:t>
      </w:r>
      <w:r w:rsidRPr="00C0186E" w:rsidR="004E6BFF">
        <w:t xml:space="preserve"> </w:t>
      </w:r>
      <w:r w:rsidR="00A13846">
        <w:t>…..</w:t>
      </w:r>
      <w:r w:rsidRPr="00C0186E">
        <w:t>,</w:t>
      </w:r>
      <w:r w:rsidRPr="00C0186E" w:rsidR="00B42191">
        <w:t xml:space="preserve"> </w:t>
      </w:r>
      <w:r w:rsidRPr="00C0186E" w:rsidR="00084380">
        <w:t>паспорт</w:t>
      </w:r>
      <w:r w:rsidR="00A13846">
        <w:t>….</w:t>
      </w:r>
      <w:r w:rsidRPr="00C0186E" w:rsidR="00E71F4B">
        <w:t xml:space="preserve">ИНН </w:t>
      </w:r>
      <w:r w:rsidR="00A13846">
        <w:t>….</w:t>
      </w:r>
      <w:r w:rsidRPr="00C0186E" w:rsidR="00E71F4B">
        <w:t xml:space="preserve">, СНИЛС </w:t>
      </w:r>
      <w:r w:rsidR="00A13846">
        <w:t>….</w:t>
      </w:r>
    </w:p>
    <w:p w:rsidR="00FD0758" w:rsidRPr="00C0186E" w:rsidP="00960EE0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</w:pPr>
    </w:p>
    <w:p w:rsidR="001B5C72" w:rsidRPr="00C0186E" w:rsidP="00960EE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</w:pPr>
      <w:r w:rsidRPr="00C0186E">
        <w:t>установил:</w:t>
      </w:r>
    </w:p>
    <w:p w:rsidR="00084380" w:rsidRPr="00C0186E" w:rsidP="00960EE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</w:pPr>
    </w:p>
    <w:p w:rsidR="00C0186E" w:rsidRPr="00C0186E" w:rsidP="00960EE0">
      <w:pPr>
        <w:pStyle w:val="Header"/>
        <w:ind w:firstLine="540"/>
        <w:jc w:val="both"/>
      </w:pPr>
      <w:r w:rsidRPr="00C0186E">
        <w:t xml:space="preserve">  </w:t>
      </w:r>
      <w:r w:rsidRPr="00C0186E" w:rsidR="00FC7E6B">
        <w:t>Дудкина М.В</w:t>
      </w:r>
      <w:r w:rsidRPr="00C0186E" w:rsidR="00867835">
        <w:t>.</w:t>
      </w:r>
      <w:r w:rsidRPr="00C0186E" w:rsidR="00107022">
        <w:t>,</w:t>
      </w:r>
      <w:r w:rsidRPr="00C0186E" w:rsidR="00091643">
        <w:t xml:space="preserve"> являясь</w:t>
      </w:r>
      <w:r w:rsidRPr="00C0186E" w:rsidR="005E6360">
        <w:t xml:space="preserve"> </w:t>
      </w:r>
      <w:r w:rsidRPr="00C0186E" w:rsidR="00FD0758">
        <w:t xml:space="preserve">генеральным </w:t>
      </w:r>
      <w:r w:rsidRPr="00C0186E" w:rsidR="008851B1">
        <w:t xml:space="preserve">директором Общества с ограниченной ответственностью </w:t>
      </w:r>
      <w:r w:rsidRPr="00C0186E" w:rsidR="00FC7E6B">
        <w:t>«ВА</w:t>
      </w:r>
      <w:r w:rsidRPr="00C0186E" w:rsidR="00551533">
        <w:t>Г</w:t>
      </w:r>
      <w:r w:rsidRPr="00C0186E" w:rsidR="00FC7E6B">
        <w:t xml:space="preserve">НЕР-СТРОЙ» </w:t>
      </w:r>
      <w:r w:rsidRPr="00C0186E" w:rsidR="008851B1">
        <w:t xml:space="preserve">(ООО </w:t>
      </w:r>
      <w:r w:rsidRPr="00C0186E" w:rsidR="00FC7E6B">
        <w:t>«ВА</w:t>
      </w:r>
      <w:r w:rsidRPr="00C0186E" w:rsidR="00551533">
        <w:t>Г</w:t>
      </w:r>
      <w:r w:rsidRPr="00C0186E" w:rsidR="00FC7E6B">
        <w:t>НЕР-СТРОЙ»</w:t>
      </w:r>
      <w:r w:rsidRPr="00C0186E" w:rsidR="008851B1">
        <w:t>)</w:t>
      </w:r>
      <w:r w:rsidRPr="00C0186E" w:rsidR="00091643">
        <w:t xml:space="preserve">, </w:t>
      </w:r>
      <w:r w:rsidRPr="00C0186E" w:rsidR="004A66F0">
        <w:t>не своевременно представил</w:t>
      </w:r>
      <w:r w:rsidRPr="00C0186E" w:rsidR="00FC7E6B">
        <w:t>а</w:t>
      </w:r>
      <w:r w:rsidRPr="00C0186E" w:rsidR="004A66F0">
        <w:t xml:space="preserve">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Pr="00C0186E" w:rsidR="0060189A">
        <w:rPr>
          <w:color w:val="000000" w:themeColor="text1"/>
        </w:rPr>
        <w:t xml:space="preserve"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 w:rsidRPr="00C0186E" w:rsidR="0060189A">
        <w:t xml:space="preserve">в электронном виде по форме </w:t>
      </w:r>
      <w:r w:rsidRPr="00C0186E">
        <w:rPr>
          <w:color w:val="000099"/>
        </w:rPr>
        <w:t xml:space="preserve">ЕФС-1 раздел 2 за 2025 год, расчет представлен 24 июня 2026 года (регистрационный номер  обращения ЕФС-1-226-012102943), </w:t>
      </w:r>
      <w:r w:rsidRPr="00C0186E">
        <w:t>последний день предоставления которого в электронном вид</w:t>
      </w:r>
      <w:r w:rsidRPr="00C0186E">
        <w:t xml:space="preserve">е установлен не позднее 26 января 2026 года.  </w:t>
      </w:r>
    </w:p>
    <w:p w:rsidR="00C0186E" w:rsidRPr="00C0186E" w:rsidP="00960EE0">
      <w:pPr>
        <w:pStyle w:val="Header"/>
        <w:ind w:firstLine="540"/>
        <w:jc w:val="both"/>
      </w:pPr>
      <w:r w:rsidRPr="00C0186E">
        <w:t>Дудкина М.В. на рассмотрение дела об административном правонарушении не явилась, о времени и месте рассмотрения административного материала, извещена надлежащим образом (повестка).</w:t>
      </w:r>
    </w:p>
    <w:p w:rsidR="00C0186E" w:rsidRPr="00C0186E" w:rsidP="00960EE0">
      <w:pPr>
        <w:widowControl w:val="0"/>
        <w:ind w:firstLine="540"/>
        <w:jc w:val="both"/>
      </w:pPr>
      <w:r w:rsidRPr="00C0186E">
        <w:t xml:space="preserve">В соответствии с ч. 2 ст. 25.1 </w:t>
      </w:r>
      <w:r w:rsidRPr="00C0186E">
        <w:rPr>
          <w:color w:val="000000"/>
        </w:rPr>
        <w:t>Кодекса Российской Федерации об административных правонарушениях</w:t>
      </w:r>
      <w:r w:rsidRPr="00C0186E">
        <w:t>, при наличии данных о надлежащем извещении лица, в отношении которого ведется производство по делу об административном правонарушении, о месте и времени рассмот</w:t>
      </w:r>
      <w:r w:rsidRPr="00C0186E">
        <w:t>рения дела, если от этого лица не поступило ходатайство об отложении рассмотрения, дело об административном правонарушении рассматривается в его отсутствие.</w:t>
      </w:r>
    </w:p>
    <w:p w:rsidR="00C0186E" w:rsidRPr="00C0186E" w:rsidP="00960EE0">
      <w:pPr>
        <w:widowControl w:val="0"/>
        <w:ind w:firstLine="540"/>
        <w:jc w:val="both"/>
      </w:pPr>
      <w:r w:rsidRPr="00C0186E">
        <w:t>От Дудкиной М.В. ходатайств об отложении рассмотрения дела об административном правонарушении не по</w:t>
      </w:r>
      <w:r w:rsidRPr="00C0186E">
        <w:t>ступало.</w:t>
      </w:r>
    </w:p>
    <w:p w:rsidR="00C0186E" w:rsidRPr="00C0186E" w:rsidP="00960EE0">
      <w:pPr>
        <w:widowControl w:val="0"/>
        <w:ind w:firstLine="540"/>
        <w:jc w:val="both"/>
      </w:pPr>
      <w:r w:rsidRPr="00C0186E">
        <w:t xml:space="preserve">Мировой судья считает возможным рассмотреть дело в отсутствие Дудкиной М.В. </w:t>
      </w:r>
    </w:p>
    <w:p w:rsidR="00C0186E" w:rsidRPr="00C0186E" w:rsidP="00960EE0">
      <w:pPr>
        <w:widowControl w:val="0"/>
        <w:ind w:firstLine="540"/>
        <w:jc w:val="both"/>
      </w:pPr>
      <w:r w:rsidRPr="00C0186E">
        <w:t>Мировой судья, исследовал следующие доказательства по делу:</w:t>
      </w:r>
    </w:p>
    <w:p w:rsidR="00C0186E" w:rsidRPr="00C0186E" w:rsidP="00960EE0">
      <w:pPr>
        <w:ind w:firstLine="540"/>
        <w:jc w:val="both"/>
      </w:pPr>
      <w:r w:rsidRPr="00C0186E">
        <w:t>протокол № 14883544 об административном правонарушении от 14.09.2026 года, составлен в отсутствие лица, привле</w:t>
      </w:r>
      <w:r w:rsidRPr="00C0186E">
        <w:t>каемого к административной ответственности;</w:t>
      </w:r>
    </w:p>
    <w:p w:rsidR="00C0186E" w:rsidRPr="00C0186E" w:rsidP="00960EE0">
      <w:pPr>
        <w:ind w:firstLine="540"/>
        <w:jc w:val="both"/>
      </w:pPr>
      <w:r w:rsidRPr="00C0186E">
        <w:rPr>
          <w:color w:val="002060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C0186E">
        <w:t xml:space="preserve"> в электронном виде по форме </w:t>
      </w:r>
      <w:r w:rsidRPr="00C0186E">
        <w:rPr>
          <w:color w:val="000099"/>
        </w:rPr>
        <w:t>ЕФС-1, раздел 2 за 2025 год, расчет</w:t>
      </w:r>
      <w:r w:rsidRPr="00C0186E">
        <w:rPr>
          <w:color w:val="000099"/>
        </w:rPr>
        <w:t xml:space="preserve"> представлен 24 июня 2026 года (регистрационный номер обращения ЕФС-1-226-012102943)</w:t>
      </w:r>
      <w:r w:rsidRPr="00C0186E">
        <w:t xml:space="preserve">, последний день предоставления которого в электронном виде установлен не позднее </w:t>
      </w:r>
      <w:r w:rsidRPr="00C0186E">
        <w:rPr>
          <w:color w:val="660066"/>
        </w:rPr>
        <w:t>26 января 2026 года</w:t>
      </w:r>
      <w:r w:rsidRPr="00C0186E">
        <w:t>.</w:t>
      </w:r>
    </w:p>
    <w:p w:rsidR="00C0186E" w:rsidRPr="00C0186E" w:rsidP="00960EE0">
      <w:pPr>
        <w:ind w:firstLine="540"/>
        <w:jc w:val="both"/>
      </w:pPr>
      <w:r w:rsidRPr="00C0186E">
        <w:t>служебная записка от 02.07.2026;</w:t>
      </w:r>
    </w:p>
    <w:p w:rsidR="00C0186E" w:rsidRPr="00C0186E" w:rsidP="00960EE0">
      <w:pPr>
        <w:ind w:firstLine="540"/>
        <w:jc w:val="both"/>
      </w:pPr>
      <w:r w:rsidRPr="00C0186E">
        <w:t>извещение о вызове должностного лица</w:t>
      </w:r>
      <w:r w:rsidRPr="00C0186E">
        <w:t xml:space="preserve"> для составления протокола об административном правонарушении от 02.07.2026;</w:t>
      </w:r>
    </w:p>
    <w:p w:rsidR="00C0186E" w:rsidRPr="00C0186E" w:rsidP="00960EE0">
      <w:pPr>
        <w:ind w:firstLine="540"/>
        <w:jc w:val="both"/>
      </w:pPr>
      <w:r w:rsidRPr="00C0186E">
        <w:t xml:space="preserve">списки внутренних почтовых отправлений; </w:t>
      </w:r>
    </w:p>
    <w:p w:rsidR="00C0186E" w:rsidRPr="00C0186E" w:rsidP="00960EE0">
      <w:pPr>
        <w:ind w:firstLine="540"/>
        <w:jc w:val="both"/>
      </w:pPr>
      <w:r w:rsidRPr="00C0186E">
        <w:t>отчет об отслеживании отправления с почтовым идентификатором;</w:t>
      </w:r>
    </w:p>
    <w:p w:rsidR="00C0186E" w:rsidRPr="00C0186E" w:rsidP="00960EE0">
      <w:pPr>
        <w:ind w:firstLine="540"/>
        <w:jc w:val="both"/>
      </w:pPr>
      <w:r w:rsidRPr="00C0186E">
        <w:t>выписку из ЕГРЮЛ в отношении ООО «ВА</w:t>
      </w:r>
      <w:r w:rsidRPr="00C0186E" w:rsidR="00551533">
        <w:t>Г</w:t>
      </w:r>
      <w:r w:rsidRPr="00C0186E">
        <w:t xml:space="preserve">НЕР-СТРОЙ» от 16.07.2026 года. </w:t>
      </w:r>
    </w:p>
    <w:p w:rsidR="00C0186E" w:rsidRPr="00C0186E" w:rsidP="00960EE0">
      <w:pPr>
        <w:ind w:firstLine="540"/>
        <w:jc w:val="both"/>
      </w:pPr>
      <w:r w:rsidRPr="00C0186E">
        <w:t xml:space="preserve">В соответствии с частью 2 статьи 15.33 Кодекса РФ об административных правонарушениях нарушение установленных </w:t>
      </w:r>
      <w:hyperlink r:id="rId4" w:history="1">
        <w:r w:rsidRPr="00C0186E">
          <w:rPr>
            <w:rStyle w:val="Hyperlink"/>
          </w:rPr>
          <w:t>законодательством</w:t>
        </w:r>
      </w:hyperlink>
      <w:r w:rsidRPr="00C0186E">
        <w:t xml:space="preserve"> Российской Федерации об обязательном социальном страховании от несчастных случаев на прои</w:t>
      </w:r>
      <w:r w:rsidRPr="00C0186E">
        <w:t>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влечет наложение административного штрафа на должностных лиц в ра</w:t>
      </w:r>
      <w:r w:rsidRPr="00C0186E">
        <w:t>змере от трехсот до пятисот рублей.</w:t>
      </w:r>
    </w:p>
    <w:p w:rsidR="00C0186E" w:rsidRPr="00C0186E" w:rsidP="00960EE0">
      <w:pPr>
        <w:ind w:firstLine="540"/>
        <w:jc w:val="both"/>
      </w:pPr>
      <w:r w:rsidRPr="00C0186E">
        <w:t>Согласно п. 1 ст. 24 Федерального закона от 24 июля 1998 г. N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</w:t>
      </w:r>
      <w:r w:rsidRPr="00C0186E">
        <w:t>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C0186E" w:rsidRPr="00C0186E" w:rsidP="00960EE0">
      <w:pPr>
        <w:ind w:firstLine="540"/>
        <w:jc w:val="both"/>
      </w:pPr>
      <w:r w:rsidRPr="00C0186E">
        <w:t>Страхователи ежеквартал</w:t>
      </w:r>
      <w:r w:rsidRPr="00C0186E">
        <w:t>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</w:t>
      </w:r>
      <w:r w:rsidRPr="00C0186E">
        <w:t>кона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</w:t>
      </w:r>
    </w:p>
    <w:p w:rsidR="00C0186E" w:rsidRPr="00C0186E" w:rsidP="00960EE0">
      <w:pPr>
        <w:ind w:firstLine="540"/>
        <w:jc w:val="both"/>
      </w:pPr>
      <w:r w:rsidRPr="00C0186E">
        <w:t>Из материалов административного дела следует, что расчет по форме ЕФС-1 раздел 2 за 2</w:t>
      </w:r>
      <w:r w:rsidRPr="00C0186E">
        <w:t>025 год в Отделение Фонда пенсионного и социального страхования РФ по ХМАО – Югре Управления организации администрирования страховых взносов генеральным директором ООО «ВА</w:t>
      </w:r>
      <w:r w:rsidRPr="00C0186E" w:rsidR="00551533">
        <w:t>Г</w:t>
      </w:r>
      <w:r w:rsidRPr="00C0186E">
        <w:t xml:space="preserve">НЕР-СТРОЙ»  Дудкиной М.В. в срок не позднее 26 января 2026 года представлен не был, </w:t>
      </w:r>
      <w:r w:rsidRPr="00C0186E">
        <w:t xml:space="preserve">указанный расчет был представлен в электронном виде только </w:t>
      </w:r>
      <w:r w:rsidRPr="00C0186E">
        <w:rPr>
          <w:color w:val="000099"/>
        </w:rPr>
        <w:t xml:space="preserve">24 июня 2026 </w:t>
      </w:r>
      <w:r w:rsidRPr="00C0186E">
        <w:t xml:space="preserve">года, то есть с пропуском установленного срока. </w:t>
      </w:r>
    </w:p>
    <w:p w:rsidR="00C0186E" w:rsidRPr="00C0186E" w:rsidP="00960EE0">
      <w:pPr>
        <w:ind w:firstLine="540"/>
        <w:jc w:val="both"/>
      </w:pPr>
      <w:r w:rsidRPr="00C0186E">
        <w:t>Мировой судья, изучив и оценив все доказательства по делу в их совокупности, считает, что вина Дудкиной М.В. доказана и квалифицирует е</w:t>
      </w:r>
      <w:r w:rsidRPr="00C0186E">
        <w:t xml:space="preserve">ё действия по ч. 2 ст. 15.33 Кодекса РФ об административных правонарушениях. </w:t>
      </w:r>
    </w:p>
    <w:p w:rsidR="00C0186E" w:rsidRPr="00C0186E" w:rsidP="00960EE0">
      <w:pPr>
        <w:ind w:firstLine="540"/>
        <w:jc w:val="both"/>
      </w:pPr>
      <w:r w:rsidRPr="00C0186E">
        <w:t>В соответствии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</w:t>
      </w:r>
      <w:r w:rsidRPr="00C0186E">
        <w:t>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некоммерческой организации, а также являющимся субъектами малого и среднего предприним</w:t>
      </w:r>
      <w:r w:rsidRPr="00C0186E">
        <w:t>ательства лицу, осуществляющему предпринимательскую деятельность без образования юридического лица, или юридическому лицу, а также их работникам на предупреждение в соответствии со статьей 4.1.1 настоящего Кодекса.</w:t>
      </w:r>
    </w:p>
    <w:p w:rsidR="00C0186E" w:rsidRPr="00C0186E" w:rsidP="00960EE0">
      <w:pPr>
        <w:ind w:firstLine="540"/>
        <w:jc w:val="both"/>
      </w:pPr>
      <w:r w:rsidRPr="00C0186E">
        <w:t>В соответствии со ст. 4.1.1 Кодекса РФ об</w:t>
      </w:r>
      <w:r w:rsidRPr="00C0186E">
        <w:t xml:space="preserve"> АП некоммерческим организациям, а также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</w:t>
      </w:r>
      <w:r w:rsidRPr="00C0186E">
        <w:t xml:space="preserve">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</w:t>
      </w:r>
      <w:r w:rsidRPr="00C0186E"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</w:t>
      </w:r>
      <w:r w:rsidRPr="00C0186E">
        <w:t>стоящего Кодекса, за исключением случаев, предусмотренных частью 2 настоящей статьи.</w:t>
      </w:r>
    </w:p>
    <w:p w:rsidR="00C0186E" w:rsidRPr="00C0186E" w:rsidP="00960EE0">
      <w:pPr>
        <w:ind w:firstLine="540"/>
        <w:jc w:val="both"/>
      </w:pPr>
      <w:r w:rsidRPr="00C0186E">
        <w:t>При назначении наказания мировой судья учитывает характер совершенного административного правонарушения, личность виновной, отсутствие смягчающих и отягчающих администрати</w:t>
      </w:r>
      <w:r w:rsidRPr="00C0186E">
        <w:t xml:space="preserve">вную ответственность обстоятельств, предусмотренных ст.ст. 4.2 и 4.3 Кодекса РФ об АП, а также, учитывая то обстоятельство, что в материалах дела отсутствуют доказательства привлечения Дудкиной М.В. к административной </w:t>
      </w:r>
      <w:r w:rsidRPr="00C0186E">
        <w:t>ответственности за совершение аналогич</w:t>
      </w:r>
      <w:r w:rsidRPr="00C0186E">
        <w:t>ных правонарушений, и приходит к выводу, что наказание необходимо назначить в виде предупреждения.</w:t>
      </w:r>
    </w:p>
    <w:p w:rsidR="00C0186E" w:rsidRPr="00C0186E" w:rsidP="00960EE0">
      <w:pPr>
        <w:ind w:firstLine="540"/>
        <w:jc w:val="both"/>
      </w:pPr>
      <w:r w:rsidRPr="00C0186E">
        <w:t>Руководствуясь ст. ст. 29.9, 29.10 Кодекса РФ об АП, мировой судья</w:t>
      </w:r>
    </w:p>
    <w:p w:rsidR="00C0186E" w:rsidRPr="00C0186E" w:rsidP="00960EE0">
      <w:pPr>
        <w:ind w:firstLine="540"/>
        <w:jc w:val="center"/>
        <w:rPr>
          <w:bCs/>
        </w:rPr>
      </w:pPr>
    </w:p>
    <w:p w:rsidR="00867835" w:rsidRPr="00C0186E" w:rsidP="00960EE0">
      <w:pPr>
        <w:ind w:firstLine="540"/>
        <w:jc w:val="center"/>
        <w:rPr>
          <w:bCs/>
        </w:rPr>
      </w:pPr>
      <w:r w:rsidRPr="00C0186E">
        <w:rPr>
          <w:bCs/>
        </w:rPr>
        <w:t>ПОСТАНОВИЛ:</w:t>
      </w:r>
    </w:p>
    <w:p w:rsidR="00867835" w:rsidRPr="00C0186E" w:rsidP="00960EE0">
      <w:pPr>
        <w:ind w:firstLine="540"/>
        <w:jc w:val="both"/>
        <w:rPr>
          <w:bCs/>
        </w:rPr>
      </w:pPr>
    </w:p>
    <w:p w:rsidR="00867835" w:rsidRPr="00C0186E" w:rsidP="00960EE0">
      <w:pPr>
        <w:ind w:firstLine="540"/>
        <w:jc w:val="both"/>
      </w:pPr>
      <w:r w:rsidRPr="00C0186E">
        <w:t xml:space="preserve">генерального директора Общества с ограниченной ответственностью </w:t>
      </w:r>
      <w:r w:rsidRPr="00C0186E" w:rsidR="002005A0">
        <w:t>«ВА</w:t>
      </w:r>
      <w:r w:rsidRPr="00C0186E" w:rsidR="00551533">
        <w:t>Г</w:t>
      </w:r>
      <w:r w:rsidRPr="00C0186E" w:rsidR="002005A0">
        <w:t>НЕР-СТРОЙ» Дудкину Марину Владмировну</w:t>
      </w:r>
      <w:r w:rsidRPr="00C0186E">
        <w:t xml:space="preserve"> признать виновн</w:t>
      </w:r>
      <w:r w:rsidRPr="00C0186E" w:rsidR="002005A0">
        <w:t>ой</w:t>
      </w:r>
      <w:r w:rsidRPr="00C0186E">
        <w:t xml:space="preserve"> в совершении административного правонарушения, предусмотренного ч. 1 ст. 15.33.2 КоАП РФ, и подвергнуть наказанию в виде предупреждения. </w:t>
      </w:r>
    </w:p>
    <w:p w:rsidR="002005A0" w:rsidRPr="00C0186E" w:rsidP="00960EE0">
      <w:pPr>
        <w:pStyle w:val="BodyTextIndent"/>
        <w:ind w:firstLine="540"/>
        <w:jc w:val="both"/>
        <w:rPr>
          <w:sz w:val="24"/>
          <w:szCs w:val="24"/>
        </w:rPr>
      </w:pPr>
      <w:r w:rsidRPr="00C0186E">
        <w:rPr>
          <w:sz w:val="24"/>
          <w:szCs w:val="24"/>
        </w:rPr>
        <w:t>Постановление может быть обжаловано в Нижневартовский городско</w:t>
      </w:r>
      <w:r w:rsidRPr="00C0186E">
        <w:rPr>
          <w:sz w:val="24"/>
          <w:szCs w:val="24"/>
        </w:rPr>
        <w:t>й суд в течение 10 дней, через мирового судью судебного участка № 11.</w:t>
      </w:r>
    </w:p>
    <w:p w:rsidR="002005A0" w:rsidRPr="00C0186E" w:rsidP="00960EE0">
      <w:pPr>
        <w:pStyle w:val="Heading1"/>
        <w:ind w:firstLine="540"/>
        <w:jc w:val="both"/>
        <w:rPr>
          <w:b w:val="0"/>
        </w:rPr>
      </w:pPr>
    </w:p>
    <w:p w:rsidR="00551533" w:rsidP="00551533">
      <w:pPr>
        <w:rPr>
          <w:rFonts w:eastAsia="MS Mincho"/>
          <w:bCs/>
        </w:rPr>
      </w:pPr>
    </w:p>
    <w:p w:rsidR="002005A0" w:rsidRPr="00C0186E" w:rsidP="00551533">
      <w:pPr>
        <w:rPr>
          <w:rFonts w:eastAsia="MS Mincho"/>
          <w:bCs/>
        </w:rPr>
      </w:pPr>
      <w:r w:rsidRPr="00C0186E">
        <w:rPr>
          <w:rFonts w:eastAsia="MS Mincho"/>
          <w:bCs/>
        </w:rPr>
        <w:t xml:space="preserve">Мировой судья                                                                                  </w:t>
      </w:r>
      <w:r w:rsidR="00551533">
        <w:rPr>
          <w:rFonts w:eastAsia="MS Mincho"/>
          <w:bCs/>
        </w:rPr>
        <w:t xml:space="preserve">                    </w:t>
      </w:r>
      <w:r w:rsidRPr="00C0186E">
        <w:rPr>
          <w:rFonts w:eastAsia="MS Mincho"/>
          <w:bCs/>
        </w:rPr>
        <w:t xml:space="preserve">    Н.В. Щетникова</w:t>
      </w:r>
    </w:p>
    <w:sectPr w:rsidSect="00551533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3846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C3077"/>
    <w:rsid w:val="000C7761"/>
    <w:rsid w:val="000E27E8"/>
    <w:rsid w:val="000E39B9"/>
    <w:rsid w:val="00107022"/>
    <w:rsid w:val="0015211C"/>
    <w:rsid w:val="001561C2"/>
    <w:rsid w:val="001709E3"/>
    <w:rsid w:val="00172EC5"/>
    <w:rsid w:val="001B5C72"/>
    <w:rsid w:val="001E7019"/>
    <w:rsid w:val="001F795C"/>
    <w:rsid w:val="002005A0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3EEF"/>
    <w:rsid w:val="002F41CE"/>
    <w:rsid w:val="00301825"/>
    <w:rsid w:val="00317BA7"/>
    <w:rsid w:val="0032019C"/>
    <w:rsid w:val="00320B49"/>
    <w:rsid w:val="0034742E"/>
    <w:rsid w:val="00387436"/>
    <w:rsid w:val="00394567"/>
    <w:rsid w:val="003B66A4"/>
    <w:rsid w:val="003B6C0A"/>
    <w:rsid w:val="003E161D"/>
    <w:rsid w:val="00455CFE"/>
    <w:rsid w:val="004A66F0"/>
    <w:rsid w:val="004C69F6"/>
    <w:rsid w:val="004D013C"/>
    <w:rsid w:val="004E355E"/>
    <w:rsid w:val="004E6BFF"/>
    <w:rsid w:val="005340C7"/>
    <w:rsid w:val="0054205C"/>
    <w:rsid w:val="005426DB"/>
    <w:rsid w:val="00551533"/>
    <w:rsid w:val="005525CC"/>
    <w:rsid w:val="005B3A83"/>
    <w:rsid w:val="005C7A87"/>
    <w:rsid w:val="005E1FDE"/>
    <w:rsid w:val="005E6360"/>
    <w:rsid w:val="0060189A"/>
    <w:rsid w:val="00621BBA"/>
    <w:rsid w:val="006B3BAD"/>
    <w:rsid w:val="006E01A6"/>
    <w:rsid w:val="006E2559"/>
    <w:rsid w:val="00705881"/>
    <w:rsid w:val="0071095C"/>
    <w:rsid w:val="007125AC"/>
    <w:rsid w:val="00717977"/>
    <w:rsid w:val="00734B71"/>
    <w:rsid w:val="0075586B"/>
    <w:rsid w:val="007656F0"/>
    <w:rsid w:val="00766B64"/>
    <w:rsid w:val="00791622"/>
    <w:rsid w:val="007A4589"/>
    <w:rsid w:val="007C0580"/>
    <w:rsid w:val="007D011E"/>
    <w:rsid w:val="007E3880"/>
    <w:rsid w:val="007E561A"/>
    <w:rsid w:val="007E69B8"/>
    <w:rsid w:val="007E7DBF"/>
    <w:rsid w:val="00800CEB"/>
    <w:rsid w:val="00804D73"/>
    <w:rsid w:val="00816425"/>
    <w:rsid w:val="008433F9"/>
    <w:rsid w:val="00860A54"/>
    <w:rsid w:val="00861262"/>
    <w:rsid w:val="00867835"/>
    <w:rsid w:val="00883EB3"/>
    <w:rsid w:val="008851B1"/>
    <w:rsid w:val="008A0110"/>
    <w:rsid w:val="008A7702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0EE0"/>
    <w:rsid w:val="009670E7"/>
    <w:rsid w:val="009714E2"/>
    <w:rsid w:val="009B3816"/>
    <w:rsid w:val="009C5E05"/>
    <w:rsid w:val="00A07109"/>
    <w:rsid w:val="00A13846"/>
    <w:rsid w:val="00A23436"/>
    <w:rsid w:val="00B33FD4"/>
    <w:rsid w:val="00B42191"/>
    <w:rsid w:val="00B6435A"/>
    <w:rsid w:val="00B6544A"/>
    <w:rsid w:val="00B837F2"/>
    <w:rsid w:val="00B953B4"/>
    <w:rsid w:val="00BA47B3"/>
    <w:rsid w:val="00BC03F9"/>
    <w:rsid w:val="00C0186E"/>
    <w:rsid w:val="00C275F7"/>
    <w:rsid w:val="00C532FF"/>
    <w:rsid w:val="00C53FA7"/>
    <w:rsid w:val="00C653F6"/>
    <w:rsid w:val="00C74186"/>
    <w:rsid w:val="00CB54FC"/>
    <w:rsid w:val="00CF4602"/>
    <w:rsid w:val="00D07360"/>
    <w:rsid w:val="00D12A7A"/>
    <w:rsid w:val="00D171E1"/>
    <w:rsid w:val="00D21259"/>
    <w:rsid w:val="00D22F25"/>
    <w:rsid w:val="00D80135"/>
    <w:rsid w:val="00D8392A"/>
    <w:rsid w:val="00D96415"/>
    <w:rsid w:val="00DC79EB"/>
    <w:rsid w:val="00DD4C6F"/>
    <w:rsid w:val="00DD6664"/>
    <w:rsid w:val="00DE62AB"/>
    <w:rsid w:val="00E3546C"/>
    <w:rsid w:val="00E41743"/>
    <w:rsid w:val="00E45E0E"/>
    <w:rsid w:val="00E52F56"/>
    <w:rsid w:val="00E65505"/>
    <w:rsid w:val="00E71F0D"/>
    <w:rsid w:val="00E71F4B"/>
    <w:rsid w:val="00E92E49"/>
    <w:rsid w:val="00E97D07"/>
    <w:rsid w:val="00ED5AC2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C7E6B"/>
    <w:rsid w:val="00FD0758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CFB157E-2DDF-4C00-9EDE-63296F4E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2005A0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Заголовок 1 Знак"/>
    <w:basedOn w:val="DefaultParagraphFont"/>
    <w:link w:val="Heading1"/>
    <w:rsid w:val="002005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Indent">
    <w:name w:val="Body Text Indent"/>
    <w:basedOn w:val="Normal"/>
    <w:link w:val="a2"/>
    <w:semiHidden/>
    <w:unhideWhenUsed/>
    <w:rsid w:val="002005A0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semiHidden/>
    <w:rsid w:val="002005A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